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仿宋简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b/>
          <w:bCs/>
          <w:sz w:val="30"/>
          <w:szCs w:val="30"/>
          <w:lang w:val="en-US" w:eastAsia="zh-CN"/>
        </w:rPr>
        <w:t>参会</w:t>
      </w:r>
      <w:r>
        <w:rPr>
          <w:rFonts w:hint="default" w:ascii="Times New Roman" w:hAnsi="Times New Roman" w:eastAsia="方正仿宋简体" w:cs="Times New Roman"/>
          <w:b/>
          <w:bCs/>
          <w:sz w:val="30"/>
          <w:szCs w:val="30"/>
        </w:rPr>
        <w:t>回执表</w:t>
      </w:r>
    </w:p>
    <w:p>
      <w:pPr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1209"/>
        <w:gridCol w:w="2486"/>
        <w:gridCol w:w="1626"/>
        <w:gridCol w:w="19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20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单位</w:t>
            </w:r>
          </w:p>
        </w:tc>
        <w:tc>
          <w:tcPr>
            <w:tcW w:w="7260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20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联系人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职务</w:t>
            </w:r>
          </w:p>
        </w:tc>
        <w:tc>
          <w:tcPr>
            <w:tcW w:w="2486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联系方式</w:t>
            </w:r>
          </w:p>
        </w:tc>
        <w:tc>
          <w:tcPr>
            <w:tcW w:w="1626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参会人数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房间情况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jc w:val="center"/>
        </w:trPr>
        <w:tc>
          <w:tcPr>
            <w:tcW w:w="120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五星（ ）间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四星（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）间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8468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注：秘书处将根据您的回执情况安排住宿。</w:t>
            </w:r>
          </w:p>
        </w:tc>
      </w:tr>
    </w:tbl>
    <w:p>
      <w:pP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 </w:t>
      </w:r>
    </w:p>
    <w:p>
      <w:pPr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您可以通过以下几种方式预定房间：</w:t>
      </w:r>
    </w:p>
    <w:p>
      <w:pPr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instrText xml:space="preserve"> HYPERLINK "mailto:%E2%91%A0%E5%B0%86%E5%9B%9E%E6%89%A7%E8%A1%A8%E5%A1%AB%E5%86%99%E5%AE%8C%E6%AF%95%E5%8F%91%E9%80%81%E9%82%AE%E4%BB%B6%E8%87%B3%E5%8D%8F%E4%BC%9A%E9%82%AE%E7%AE%B1hbfsxh@163.com" </w:instrTex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fldChar w:fldCharType="separate"/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（1）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将回执表填写完毕发送邮件至协会邮箱hbfsxh@163.com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fldChar w:fldCharType="end"/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；</w:t>
      </w:r>
    </w:p>
    <w:p>
      <w:pPr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（2）联系添加秘书处人员微信发送单位名称、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预留房间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情况、参会人数和联系电话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。</w:t>
      </w:r>
    </w:p>
    <w:p>
      <w:pPr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 </w:t>
      </w:r>
    </w:p>
    <w:p>
      <w:pPr>
        <w:rPr>
          <w:rFonts w:hint="default" w:ascii="Times New Roman" w:hAnsi="Times New Roman" w:eastAsia="方正仿宋简体" w:cs="Times New Roman"/>
          <w:sz w:val="28"/>
          <w:szCs w:val="28"/>
        </w:rPr>
      </w:pPr>
    </w:p>
    <w:p>
      <w:pP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B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2020-11-13T08:26:32Z</dcterms:created>
  <dc:creator>Administrator</dc:creator>
  <cp:lastModifiedBy>河北防水协会赵</cp:lastModifiedBy>
  <dcterms:modified xsi:type="dcterms:W3CDTF">2020-11-13T08:26:38Z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